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C5" w:rsidRPr="00D24FBB" w:rsidRDefault="006B23C5" w:rsidP="00A07B4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96"/>
          <w:szCs w:val="96"/>
        </w:rPr>
      </w:pPr>
      <w:bookmarkStart w:id="0" w:name="_GoBack"/>
      <w:bookmarkEnd w:id="0"/>
      <w:r w:rsidRPr="00D24FBB">
        <w:rPr>
          <w:rFonts w:eastAsia="Times New Roman" w:cs="Arial"/>
          <w:b/>
          <w:bCs/>
          <w:color w:val="222222"/>
          <w:sz w:val="96"/>
          <w:szCs w:val="96"/>
        </w:rPr>
        <w:t>SAMPLE CITY COUNCIL ACTIONS</w:t>
      </w:r>
    </w:p>
    <w:p w:rsidR="006B23C5" w:rsidRPr="006B23C5" w:rsidRDefault="006B23C5" w:rsidP="006B23C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 w:rsidRPr="006B23C5">
        <w:rPr>
          <w:rFonts w:eastAsia="Times New Roman" w:cs="Arial"/>
          <w:color w:val="222222"/>
          <w:sz w:val="24"/>
          <w:szCs w:val="24"/>
        </w:rPr>
        <w:t>1)  Declares the Reach a Best Practice for the City of [      ], and encourage all drivers and passengers who live or drive into the City use the Reach, and therefore include it in the City's Transportation Safety Plan.  </w:t>
      </w:r>
    </w:p>
    <w:p w:rsidR="006B23C5" w:rsidRDefault="006B23C5" w:rsidP="006B23C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 w:rsidRPr="006B23C5">
        <w:rPr>
          <w:rFonts w:eastAsia="Times New Roman" w:cs="Arial"/>
          <w:color w:val="222222"/>
          <w:sz w:val="24"/>
          <w:szCs w:val="24"/>
        </w:rPr>
        <w:t>2)  Teach the Reach </w:t>
      </w:r>
      <w:r>
        <w:rPr>
          <w:rFonts w:eastAsia="Times New Roman" w:cs="Arial"/>
          <w:color w:val="222222"/>
          <w:sz w:val="24"/>
          <w:szCs w:val="24"/>
        </w:rPr>
        <w:t xml:space="preserve">to the public:  Include Reach in </w:t>
      </w:r>
      <w:r w:rsidRPr="006B23C5">
        <w:rPr>
          <w:rFonts w:eastAsia="Times New Roman" w:cs="Arial"/>
          <w:color w:val="222222"/>
          <w:sz w:val="24"/>
          <w:szCs w:val="24"/>
        </w:rPr>
        <w:t xml:space="preserve">all City Traffic, Parking &amp; Transportation </w:t>
      </w:r>
      <w:r>
        <w:rPr>
          <w:rFonts w:eastAsia="Times New Roman" w:cs="Arial"/>
          <w:color w:val="222222"/>
          <w:sz w:val="24"/>
          <w:szCs w:val="24"/>
        </w:rPr>
        <w:t xml:space="preserve">behavior education </w:t>
      </w:r>
      <w:r w:rsidRPr="006B23C5">
        <w:rPr>
          <w:rFonts w:eastAsia="Times New Roman" w:cs="Arial"/>
          <w:color w:val="222222"/>
          <w:sz w:val="24"/>
          <w:szCs w:val="24"/>
        </w:rPr>
        <w:t>activities including signage, safety programs,</w:t>
      </w:r>
      <w:r>
        <w:rPr>
          <w:rFonts w:eastAsia="Times New Roman" w:cs="Arial"/>
          <w:color w:val="222222"/>
          <w:sz w:val="24"/>
          <w:szCs w:val="24"/>
        </w:rPr>
        <w:t xml:space="preserve"> and safety literature</w:t>
      </w:r>
      <w:r w:rsidRPr="006B23C5">
        <w:rPr>
          <w:rFonts w:eastAsia="Times New Roman" w:cs="Arial"/>
          <w:color w:val="222222"/>
          <w:sz w:val="24"/>
          <w:szCs w:val="24"/>
        </w:rPr>
        <w:t>. </w:t>
      </w:r>
    </w:p>
    <w:p w:rsidR="006B23C5" w:rsidRPr="006B23C5" w:rsidRDefault="006B23C5" w:rsidP="006B23C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 w:rsidRPr="006B23C5">
        <w:rPr>
          <w:rFonts w:eastAsia="Times New Roman" w:cs="Arial"/>
          <w:color w:val="222222"/>
          <w:sz w:val="24"/>
          <w:szCs w:val="24"/>
        </w:rPr>
        <w:t>Implement a City-</w:t>
      </w:r>
      <w:r>
        <w:rPr>
          <w:rFonts w:eastAsia="Times New Roman" w:cs="Arial"/>
          <w:color w:val="222222"/>
          <w:sz w:val="24"/>
          <w:szCs w:val="24"/>
        </w:rPr>
        <w:t>wide outreach campaign:  webpage</w:t>
      </w:r>
      <w:r w:rsidRPr="006B23C5">
        <w:rPr>
          <w:rFonts w:eastAsia="Times New Roman" w:cs="Arial"/>
          <w:color w:val="222222"/>
          <w:sz w:val="24"/>
          <w:szCs w:val="24"/>
        </w:rPr>
        <w:t xml:space="preserve">, window decals, parking meter stickers, traffic </w:t>
      </w:r>
      <w:proofErr w:type="spellStart"/>
      <w:r w:rsidRPr="006B23C5">
        <w:rPr>
          <w:rFonts w:eastAsia="Times New Roman" w:cs="Arial"/>
          <w:color w:val="222222"/>
          <w:sz w:val="24"/>
          <w:szCs w:val="24"/>
        </w:rPr>
        <w:t>dept's</w:t>
      </w:r>
      <w:proofErr w:type="spellEnd"/>
      <w:r w:rsidRPr="006B23C5">
        <w:rPr>
          <w:rFonts w:eastAsia="Times New Roman" w:cs="Arial"/>
          <w:color w:val="222222"/>
          <w:sz w:val="24"/>
          <w:szCs w:val="24"/>
        </w:rPr>
        <w:t xml:space="preserve"> electronic billboards; swag with messaging, etc. ; link for text &amp; video instruction; announce it in Mayor's letters to citizens, press releases; include a flier in annual Parking Permit packets.  </w:t>
      </w:r>
    </w:p>
    <w:p w:rsidR="006B23C5" w:rsidRPr="006B23C5" w:rsidRDefault="006B23C5" w:rsidP="006B23C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 w:rsidRPr="006B23C5">
        <w:rPr>
          <w:rFonts w:eastAsia="Times New Roman" w:cs="Arial"/>
          <w:color w:val="222222"/>
          <w:sz w:val="24"/>
          <w:szCs w:val="24"/>
        </w:rPr>
        <w:t>3)  Institute the Reach as official practice by all City employees and fleet drivers such as Public Works, Police, Fire, etc.</w:t>
      </w:r>
    </w:p>
    <w:p w:rsidR="006B23C5" w:rsidRPr="006B23C5" w:rsidRDefault="006B23C5" w:rsidP="006B23C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 w:rsidRPr="006B23C5">
        <w:rPr>
          <w:rFonts w:eastAsia="Times New Roman" w:cs="Arial"/>
          <w:color w:val="222222"/>
          <w:sz w:val="24"/>
          <w:szCs w:val="24"/>
        </w:rPr>
        <w:t>4)  Require City Hackney Carriage Unit to require drivers training in the Reach; placement of decals/stickers to train passengers on the requirement to exit safely using the Reach.</w:t>
      </w:r>
    </w:p>
    <w:p w:rsidR="006B23C5" w:rsidRPr="006B23C5" w:rsidRDefault="006B23C5" w:rsidP="006B23C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4)  Consult with School Committee/ &amp; </w:t>
      </w:r>
      <w:proofErr w:type="spellStart"/>
      <w:r>
        <w:rPr>
          <w:rFonts w:eastAsia="Times New Roman" w:cs="Arial"/>
          <w:color w:val="222222"/>
          <w:sz w:val="24"/>
          <w:szCs w:val="24"/>
        </w:rPr>
        <w:t>Suprintendent</w:t>
      </w:r>
      <w:proofErr w:type="spellEnd"/>
      <w:r>
        <w:rPr>
          <w:rFonts w:eastAsia="Times New Roman" w:cs="Arial"/>
          <w:color w:val="222222"/>
          <w:sz w:val="24"/>
          <w:szCs w:val="24"/>
        </w:rPr>
        <w:t xml:space="preserve"> etc. on how to introduce the Reach into the public school curricula for students of various ages -- </w:t>
      </w:r>
      <w:r w:rsidRPr="006B23C5">
        <w:rPr>
          <w:rFonts w:eastAsia="Times New Roman" w:cs="Arial"/>
          <w:color w:val="222222"/>
          <w:sz w:val="24"/>
          <w:szCs w:val="24"/>
        </w:rPr>
        <w:t xml:space="preserve">school children, teens, in Health &amp; Safety, and Driver Education </w:t>
      </w:r>
      <w:r>
        <w:rPr>
          <w:rFonts w:eastAsia="Times New Roman" w:cs="Arial"/>
          <w:color w:val="222222"/>
          <w:sz w:val="24"/>
          <w:szCs w:val="24"/>
        </w:rPr>
        <w:t>classes.  Involve the PTA/PTO to educate parents – as kids and teens being dropped off at school by car may endang</w:t>
      </w:r>
      <w:r w:rsidR="00914DA0">
        <w:rPr>
          <w:rFonts w:eastAsia="Times New Roman" w:cs="Arial"/>
          <w:color w:val="222222"/>
          <w:sz w:val="24"/>
          <w:szCs w:val="24"/>
        </w:rPr>
        <w:t>er students arriving by bicycle.  This is an excellent opportunity to train both children and adults and change the driver/passenger culture going forward.</w:t>
      </w:r>
    </w:p>
    <w:p w:rsidR="006B23C5" w:rsidRPr="006B23C5" w:rsidRDefault="006B23C5" w:rsidP="006B23C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 w:rsidRPr="006B23C5">
        <w:rPr>
          <w:rFonts w:eastAsia="Times New Roman" w:cs="Arial"/>
          <w:color w:val="222222"/>
          <w:sz w:val="24"/>
          <w:szCs w:val="24"/>
        </w:rPr>
        <w:t>5)  Devise strategies to educate new comers and visitors by collaborate with hospitality industry, colleges &amp; universities, growth sector companies which bring new drivers and cyclists into the city, unaware of doo</w:t>
      </w:r>
      <w:r w:rsidR="00914DA0">
        <w:rPr>
          <w:rFonts w:eastAsia="Times New Roman" w:cs="Arial"/>
          <w:color w:val="222222"/>
          <w:sz w:val="24"/>
          <w:szCs w:val="24"/>
        </w:rPr>
        <w:t>rings and how to navigate along</w:t>
      </w:r>
      <w:r w:rsidRPr="006B23C5">
        <w:rPr>
          <w:rFonts w:eastAsia="Times New Roman" w:cs="Arial"/>
          <w:color w:val="222222"/>
          <w:sz w:val="24"/>
          <w:szCs w:val="24"/>
        </w:rPr>
        <w:t>side bicycles.</w:t>
      </w:r>
    </w:p>
    <w:p w:rsidR="000B5DA0" w:rsidRPr="00A07B44" w:rsidRDefault="006B23C5" w:rsidP="00215ED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 w:rsidRPr="006B23C5">
        <w:rPr>
          <w:rFonts w:eastAsia="Times New Roman" w:cs="Arial"/>
          <w:color w:val="222222"/>
          <w:sz w:val="24"/>
          <w:szCs w:val="24"/>
        </w:rPr>
        <w:t>6) Collaborate with adjacent cities and towns whose drivers and cyclists frequent our streets, and likewise with public and private stakeholders seeking safe sustainable transportation solutions.  </w:t>
      </w:r>
      <w:r w:rsidR="00215ED4">
        <w:rPr>
          <w:rFonts w:eastAsia="Times New Roman" w:cs="Arial"/>
          <w:color w:val="222222"/>
          <w:sz w:val="24"/>
          <w:szCs w:val="24"/>
        </w:rPr>
        <w:t xml:space="preserve">                                                                                            </w:t>
      </w:r>
      <w:r w:rsidR="00A07B44">
        <w:rPr>
          <w:rFonts w:eastAsia="Times New Roman" w:cs="Arial"/>
          <w:color w:val="222222"/>
          <w:sz w:val="24"/>
          <w:szCs w:val="24"/>
        </w:rPr>
        <w:t xml:space="preserve">                               </w:t>
      </w:r>
      <w:r w:rsidR="000B5DA0" w:rsidRPr="007B0B22">
        <w:rPr>
          <w:sz w:val="18"/>
          <w:szCs w:val="18"/>
        </w:rPr>
        <w:t>v1 083116</w:t>
      </w:r>
    </w:p>
    <w:sectPr w:rsidR="000B5DA0" w:rsidRPr="00A0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C5"/>
    <w:rsid w:val="000B5DA0"/>
    <w:rsid w:val="00215ED4"/>
    <w:rsid w:val="0038708C"/>
    <w:rsid w:val="006B23C5"/>
    <w:rsid w:val="006D21E2"/>
    <w:rsid w:val="007B0B22"/>
    <w:rsid w:val="00914DA0"/>
    <w:rsid w:val="00A07B44"/>
    <w:rsid w:val="00AB1385"/>
    <w:rsid w:val="00B22DB2"/>
    <w:rsid w:val="00D24FBB"/>
    <w:rsid w:val="00F76BCF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5606-90D0-414C-92FC-85C80D8B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2016-08-31T15:53:00Z</dcterms:created>
  <dcterms:modified xsi:type="dcterms:W3CDTF">2016-08-31T15:53:00Z</dcterms:modified>
</cp:coreProperties>
</file>