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88" w:rsidRDefault="00823988" w:rsidP="00823988">
      <w:pPr>
        <w:shd w:val="clear" w:color="auto" w:fill="FFFFFF"/>
        <w:spacing w:after="0" w:line="240" w:lineRule="auto"/>
        <w:jc w:val="center"/>
        <w:rPr>
          <w:rFonts w:ascii="Calibri" w:eastAsia="Times New Roman" w:hAnsi="Calibri" w:cs="Times New Roman"/>
          <w:sz w:val="40"/>
          <w:szCs w:val="40"/>
          <w:lang w:val="nl-NL"/>
        </w:rPr>
      </w:pPr>
      <w:r w:rsidRPr="00904825">
        <w:rPr>
          <w:rFonts w:ascii="Calibri" w:eastAsia="Times New Roman" w:hAnsi="Calibri" w:cs="Times New Roman"/>
          <w:sz w:val="40"/>
          <w:szCs w:val="40"/>
          <w:lang w:val="nl-NL"/>
        </w:rPr>
        <w:t xml:space="preserve">FAQ’s about </w:t>
      </w:r>
      <w:r>
        <w:rPr>
          <w:rFonts w:ascii="Calibri" w:eastAsia="Times New Roman" w:hAnsi="Calibri" w:cs="Times New Roman"/>
          <w:sz w:val="40"/>
          <w:szCs w:val="40"/>
          <w:lang w:val="nl-NL"/>
        </w:rPr>
        <w:t>the Reach in the Netherlands</w:t>
      </w:r>
    </w:p>
    <w:p w:rsidR="00823988" w:rsidRPr="00904825" w:rsidRDefault="00823988" w:rsidP="00823988">
      <w:pPr>
        <w:shd w:val="clear" w:color="auto" w:fill="FFFFFF"/>
        <w:spacing w:after="0" w:line="240" w:lineRule="auto"/>
        <w:jc w:val="center"/>
        <w:rPr>
          <w:rFonts w:ascii="Calibri" w:eastAsia="Times New Roman" w:hAnsi="Calibri" w:cs="Times New Roman"/>
          <w:sz w:val="40"/>
          <w:szCs w:val="40"/>
          <w:lang w:val="nl-NL"/>
        </w:rPr>
      </w:pPr>
    </w:p>
    <w:p w:rsidR="00823988" w:rsidRPr="00904825" w:rsidRDefault="00823988" w:rsidP="00823988">
      <w:pPr>
        <w:shd w:val="clear" w:color="auto" w:fill="FFFFFF"/>
        <w:spacing w:after="0" w:line="240" w:lineRule="auto"/>
        <w:rPr>
          <w:rFonts w:ascii="Calibri" w:eastAsia="Times New Roman" w:hAnsi="Calibri" w:cs="Times New Roman"/>
          <w:color w:val="222222"/>
          <w:sz w:val="24"/>
          <w:szCs w:val="24"/>
        </w:rPr>
      </w:pPr>
      <w:r>
        <w:rPr>
          <w:rFonts w:ascii="Calibri" w:eastAsia="Times New Roman" w:hAnsi="Calibri" w:cs="Times New Roman"/>
          <w:color w:val="222222"/>
          <w:sz w:val="24"/>
          <w:szCs w:val="24"/>
          <w:lang w:val="nl-NL"/>
        </w:rPr>
        <w:t xml:space="preserve">1.          </w:t>
      </w:r>
      <w:r w:rsidRPr="00904825">
        <w:rPr>
          <w:rFonts w:ascii="Calibri" w:eastAsia="Times New Roman" w:hAnsi="Calibri" w:cs="Times New Roman"/>
          <w:color w:val="222222"/>
          <w:sz w:val="24"/>
          <w:szCs w:val="24"/>
        </w:rPr>
        <w:t>Is Reach use i</w:t>
      </w:r>
      <w:r>
        <w:rPr>
          <w:rFonts w:ascii="Calibri" w:eastAsia="Times New Roman" w:hAnsi="Calibri" w:cs="Times New Roman"/>
          <w:color w:val="222222"/>
          <w:sz w:val="24"/>
          <w:szCs w:val="24"/>
        </w:rPr>
        <w:t xml:space="preserve">n practice actually widespread?   </w:t>
      </w:r>
      <w:r w:rsidRPr="00C340D4">
        <w:rPr>
          <w:rFonts w:ascii="Calibri" w:eastAsia="Times New Roman" w:hAnsi="Calibri" w:cs="Times New Roman"/>
          <w:i/>
          <w:color w:val="222222"/>
          <w:sz w:val="24"/>
          <w:szCs w:val="24"/>
        </w:rPr>
        <w:t>Yes,</w:t>
      </w:r>
      <w:r w:rsidRPr="00904825">
        <w:rPr>
          <w:rFonts w:ascii="Calibri" w:eastAsia="Times New Roman" w:hAnsi="Calibri" w:cs="Times New Roman"/>
          <w:i/>
          <w:iCs/>
          <w:color w:val="222222"/>
          <w:sz w:val="24"/>
          <w:szCs w:val="24"/>
        </w:rPr>
        <w:t xml:space="preserve"> this is the way it is taught to all driving pupils and it is tested at the exams.</w:t>
      </w:r>
    </w:p>
    <w:p w:rsidR="00823988" w:rsidRPr="00EF5ED0" w:rsidRDefault="00823988" w:rsidP="00823988">
      <w:pPr>
        <w:pStyle w:val="ListParagraph"/>
        <w:shd w:val="clear" w:color="auto" w:fill="FFFFFF"/>
        <w:spacing w:after="0" w:line="240" w:lineRule="auto"/>
        <w:ind w:left="1125"/>
        <w:rPr>
          <w:rFonts w:ascii="Calibri" w:eastAsia="Times New Roman" w:hAnsi="Calibri" w:cs="Times New Roman"/>
          <w:color w:val="222222"/>
          <w:sz w:val="24"/>
          <w:szCs w:val="24"/>
          <w:lang w:val="nl-NL"/>
        </w:rPr>
      </w:pPr>
    </w:p>
    <w:p w:rsidR="00823988" w:rsidRDefault="00823988" w:rsidP="00823988">
      <w:pPr>
        <w:shd w:val="clear" w:color="auto" w:fill="FFFFFF"/>
        <w:spacing w:after="0" w:line="240" w:lineRule="auto"/>
        <w:rPr>
          <w:rFonts w:ascii="Calibri" w:eastAsia="Times New Roman" w:hAnsi="Calibri" w:cs="Times New Roman"/>
          <w:color w:val="222222"/>
          <w:sz w:val="24"/>
          <w:szCs w:val="24"/>
        </w:rPr>
      </w:pPr>
      <w:r w:rsidRPr="00EF5ED0">
        <w:rPr>
          <w:rFonts w:ascii="Calibri" w:eastAsia="Times New Roman" w:hAnsi="Calibri" w:cs="Times New Roman"/>
          <w:color w:val="222222"/>
          <w:sz w:val="24"/>
          <w:szCs w:val="24"/>
        </w:rPr>
        <w:t>2.            Besides drivers manuals and training, is it also taught to school children, the passenger public? How and by whom? </w:t>
      </w:r>
    </w:p>
    <w:p w:rsidR="00823988" w:rsidRPr="00EF5ED0" w:rsidRDefault="00823988" w:rsidP="00823988">
      <w:pPr>
        <w:shd w:val="clear" w:color="auto" w:fill="FFFFFF"/>
        <w:spacing w:after="0" w:line="240" w:lineRule="auto"/>
        <w:ind w:firstLine="720"/>
        <w:rPr>
          <w:rFonts w:ascii="Calibri" w:eastAsia="Times New Roman" w:hAnsi="Calibri" w:cs="Times New Roman"/>
          <w:i/>
          <w:iCs/>
          <w:color w:val="222222"/>
          <w:sz w:val="24"/>
          <w:szCs w:val="24"/>
        </w:rPr>
      </w:pPr>
      <w:r w:rsidRPr="00EF5ED0">
        <w:rPr>
          <w:rFonts w:ascii="Calibri" w:eastAsia="Times New Roman" w:hAnsi="Calibri" w:cs="Times New Roman"/>
          <w:i/>
          <w:iCs/>
          <w:color w:val="222222"/>
          <w:sz w:val="24"/>
          <w:szCs w:val="24"/>
        </w:rPr>
        <w:t xml:space="preserve">No, </w:t>
      </w:r>
      <w:proofErr w:type="gramStart"/>
      <w:r w:rsidRPr="00EF5ED0">
        <w:rPr>
          <w:rFonts w:ascii="Calibri" w:eastAsia="Times New Roman" w:hAnsi="Calibri" w:cs="Times New Roman"/>
          <w:i/>
          <w:iCs/>
          <w:color w:val="222222"/>
          <w:sz w:val="24"/>
          <w:szCs w:val="24"/>
        </w:rPr>
        <w:t>Normally</w:t>
      </w:r>
      <w:proofErr w:type="gramEnd"/>
      <w:r w:rsidRPr="00EF5ED0">
        <w:rPr>
          <w:rFonts w:ascii="Calibri" w:eastAsia="Times New Roman" w:hAnsi="Calibri" w:cs="Times New Roman"/>
          <w:i/>
          <w:iCs/>
          <w:color w:val="222222"/>
          <w:sz w:val="24"/>
          <w:szCs w:val="24"/>
        </w:rPr>
        <w:t xml:space="preserve"> parents have their children get out of the car at the right hand side and if this is not possible, they let their children only out of the car at the left hand side, if they have ensured that this is possible safely. The passenger </w:t>
      </w:r>
      <w:proofErr w:type="gramStart"/>
      <w:r w:rsidRPr="00EF5ED0">
        <w:rPr>
          <w:rFonts w:ascii="Calibri" w:eastAsia="Times New Roman" w:hAnsi="Calibri" w:cs="Times New Roman"/>
          <w:i/>
          <w:iCs/>
          <w:color w:val="222222"/>
          <w:sz w:val="24"/>
          <w:szCs w:val="24"/>
        </w:rPr>
        <w:t>public also tend</w:t>
      </w:r>
      <w:proofErr w:type="gramEnd"/>
      <w:r w:rsidRPr="00EF5ED0">
        <w:rPr>
          <w:rFonts w:ascii="Calibri" w:eastAsia="Times New Roman" w:hAnsi="Calibri" w:cs="Times New Roman"/>
          <w:i/>
          <w:iCs/>
          <w:color w:val="222222"/>
          <w:sz w:val="24"/>
          <w:szCs w:val="24"/>
        </w:rPr>
        <w:t xml:space="preserve"> to get out of the car at the right when parking alongside the road.</w:t>
      </w:r>
    </w:p>
    <w:p w:rsidR="00823988" w:rsidRDefault="00823988" w:rsidP="00823988">
      <w:pPr>
        <w:shd w:val="clear" w:color="auto" w:fill="FFFFFF"/>
        <w:spacing w:after="0" w:line="240" w:lineRule="auto"/>
        <w:rPr>
          <w:rFonts w:ascii="Calibri" w:eastAsia="Times New Roman" w:hAnsi="Calibri" w:cs="Times New Roman"/>
          <w:color w:val="222222"/>
          <w:sz w:val="24"/>
          <w:szCs w:val="24"/>
        </w:rPr>
      </w:pPr>
    </w:p>
    <w:p w:rsidR="00823988" w:rsidRPr="00904825" w:rsidRDefault="00823988" w:rsidP="00823988">
      <w:pPr>
        <w:shd w:val="clear" w:color="auto" w:fill="FFFFFF"/>
        <w:spacing w:after="0" w:line="240" w:lineRule="auto"/>
        <w:rPr>
          <w:rFonts w:ascii="Calibri" w:eastAsia="Times New Roman" w:hAnsi="Calibri" w:cs="Times New Roman"/>
          <w:i/>
          <w:iCs/>
          <w:color w:val="222222"/>
          <w:sz w:val="24"/>
          <w:szCs w:val="24"/>
        </w:rPr>
      </w:pPr>
      <w:r>
        <w:rPr>
          <w:rFonts w:ascii="Calibri" w:eastAsia="Times New Roman" w:hAnsi="Calibri" w:cs="Times New Roman"/>
          <w:color w:val="222222"/>
          <w:sz w:val="24"/>
          <w:szCs w:val="24"/>
        </w:rPr>
        <w:t xml:space="preserve">3.  </w:t>
      </w:r>
      <w:r w:rsidRPr="00904825">
        <w:rPr>
          <w:rFonts w:ascii="Calibri" w:eastAsia="Times New Roman" w:hAnsi="Calibri" w:cs="Times New Roman"/>
          <w:color w:val="222222"/>
          <w:sz w:val="24"/>
          <w:szCs w:val="24"/>
        </w:rPr>
        <w:t xml:space="preserve">     </w:t>
      </w:r>
      <w:r>
        <w:rPr>
          <w:rFonts w:ascii="Calibri" w:eastAsia="Times New Roman" w:hAnsi="Calibri" w:cs="Times New Roman"/>
          <w:color w:val="222222"/>
          <w:sz w:val="24"/>
          <w:szCs w:val="24"/>
        </w:rPr>
        <w:t xml:space="preserve">   </w:t>
      </w:r>
      <w:r w:rsidRPr="00904825">
        <w:rPr>
          <w:rFonts w:ascii="Calibri" w:eastAsia="Times New Roman" w:hAnsi="Calibri" w:cs="Times New Roman"/>
          <w:color w:val="222222"/>
          <w:sz w:val="24"/>
          <w:szCs w:val="24"/>
        </w:rPr>
        <w:t>Does it work: Are there studies which confirm its value? </w:t>
      </w:r>
      <w:r w:rsidRPr="00904825">
        <w:rPr>
          <w:rFonts w:ascii="Calibri" w:eastAsia="Times New Roman" w:hAnsi="Calibri" w:cs="Times New Roman"/>
          <w:i/>
          <w:iCs/>
          <w:color w:val="222222"/>
          <w:sz w:val="24"/>
          <w:szCs w:val="24"/>
        </w:rPr>
        <w:t> We don’t know</w:t>
      </w:r>
      <w:proofErr w:type="gramStart"/>
      <w:r w:rsidRPr="00904825">
        <w:rPr>
          <w:rFonts w:ascii="Calibri" w:eastAsia="Times New Roman" w:hAnsi="Calibri" w:cs="Times New Roman"/>
          <w:i/>
          <w:iCs/>
          <w:color w:val="222222"/>
          <w:sz w:val="24"/>
          <w:szCs w:val="24"/>
        </w:rPr>
        <w:t>,</w:t>
      </w:r>
      <w:proofErr w:type="gramEnd"/>
      <w:r w:rsidRPr="00904825">
        <w:rPr>
          <w:rFonts w:ascii="Calibri" w:eastAsia="Times New Roman" w:hAnsi="Calibri" w:cs="Times New Roman"/>
          <w:i/>
          <w:iCs/>
          <w:color w:val="222222"/>
          <w:sz w:val="24"/>
          <w:szCs w:val="24"/>
        </w:rPr>
        <w:t xml:space="preserve"> there is no study because it has never been done any other way.</w:t>
      </w: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rPr>
      </w:pP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color w:val="222222"/>
          <w:sz w:val="24"/>
          <w:szCs w:val="24"/>
        </w:rPr>
        <w:t>4.            Has it ever been deliberately introduced to a naive culture outside of The Netherlands?  Has that been a success? </w:t>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r>
      <w:r>
        <w:rPr>
          <w:rFonts w:ascii="Calibri" w:eastAsia="Times New Roman" w:hAnsi="Calibri" w:cs="Times New Roman"/>
          <w:color w:val="222222"/>
          <w:sz w:val="24"/>
          <w:szCs w:val="24"/>
        </w:rPr>
        <w:tab/>
        <w:t xml:space="preserve">          </w:t>
      </w:r>
      <w:r w:rsidRPr="00EF5ED0">
        <w:rPr>
          <w:rFonts w:ascii="Calibri" w:eastAsia="Times New Roman" w:hAnsi="Calibri" w:cs="Times New Roman"/>
          <w:i/>
          <w:iCs/>
          <w:color w:val="222222"/>
          <w:sz w:val="24"/>
          <w:szCs w:val="24"/>
        </w:rPr>
        <w:t>No idea, but I get the impression that in countries like Denmark and Germany it is done in the same way.</w:t>
      </w: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rPr>
      </w:pPr>
    </w:p>
    <w:p w:rsidR="00823988" w:rsidRPr="00EF5ED0" w:rsidRDefault="00823988" w:rsidP="00823988">
      <w:pPr>
        <w:shd w:val="clear" w:color="auto" w:fill="FFFFFF"/>
        <w:spacing w:after="0" w:line="240" w:lineRule="auto"/>
        <w:rPr>
          <w:rFonts w:ascii="Calibri" w:eastAsia="Times New Roman" w:hAnsi="Calibri" w:cs="Times New Roman"/>
          <w:i/>
          <w:iCs/>
          <w:color w:val="222222"/>
          <w:sz w:val="24"/>
          <w:szCs w:val="24"/>
        </w:rPr>
      </w:pPr>
      <w:r w:rsidRPr="00EF5ED0">
        <w:rPr>
          <w:rFonts w:ascii="Calibri" w:eastAsia="Times New Roman" w:hAnsi="Calibri" w:cs="Times New Roman"/>
          <w:color w:val="222222"/>
          <w:sz w:val="24"/>
          <w:szCs w:val="24"/>
        </w:rPr>
        <w:t xml:space="preserve">5.            In NL, are there Reach teaching materials? </w:t>
      </w:r>
      <w:r>
        <w:rPr>
          <w:rFonts w:ascii="Calibri" w:eastAsia="Times New Roman" w:hAnsi="Calibri" w:cs="Times New Roman"/>
          <w:color w:val="222222"/>
          <w:sz w:val="24"/>
          <w:szCs w:val="24"/>
        </w:rPr>
        <w:tab/>
        <w:t xml:space="preserve"> </w:t>
      </w:r>
      <w:r w:rsidRPr="00EF5ED0">
        <w:rPr>
          <w:rFonts w:ascii="Calibri" w:eastAsia="Times New Roman" w:hAnsi="Calibri" w:cs="Times New Roman"/>
          <w:i/>
          <w:iCs/>
          <w:color w:val="222222"/>
          <w:sz w:val="24"/>
          <w:szCs w:val="24"/>
        </w:rPr>
        <w:t xml:space="preserve">There are several </w:t>
      </w:r>
      <w:proofErr w:type="spellStart"/>
      <w:proofErr w:type="gramStart"/>
      <w:r w:rsidRPr="00EF5ED0">
        <w:rPr>
          <w:rFonts w:ascii="Calibri" w:eastAsia="Times New Roman" w:hAnsi="Calibri" w:cs="Times New Roman"/>
          <w:i/>
          <w:iCs/>
          <w:color w:val="222222"/>
          <w:sz w:val="24"/>
          <w:szCs w:val="24"/>
        </w:rPr>
        <w:t>Youtubes</w:t>
      </w:r>
      <w:proofErr w:type="spellEnd"/>
      <w:r w:rsidRPr="00EF5ED0">
        <w:rPr>
          <w:rFonts w:ascii="Calibri" w:eastAsia="Times New Roman" w:hAnsi="Calibri" w:cs="Times New Roman"/>
          <w:i/>
          <w:iCs/>
          <w:color w:val="222222"/>
          <w:sz w:val="24"/>
          <w:szCs w:val="24"/>
        </w:rPr>
        <w:t xml:space="preserve"> like :</w:t>
      </w:r>
      <w:proofErr w:type="gramEnd"/>
      <w:r w:rsidRPr="00EF5ED0">
        <w:rPr>
          <w:rFonts w:ascii="Calibri" w:eastAsia="Times New Roman" w:hAnsi="Calibri" w:cs="Times New Roman"/>
          <w:i/>
          <w:iCs/>
          <w:color w:val="222222"/>
          <w:sz w:val="24"/>
          <w:szCs w:val="24"/>
        </w:rPr>
        <w:fldChar w:fldCharType="begin"/>
      </w:r>
      <w:r w:rsidRPr="00EF5ED0">
        <w:rPr>
          <w:rFonts w:ascii="Calibri" w:eastAsia="Times New Roman" w:hAnsi="Calibri" w:cs="Times New Roman"/>
          <w:i/>
          <w:iCs/>
          <w:color w:val="222222"/>
          <w:sz w:val="24"/>
          <w:szCs w:val="24"/>
        </w:rPr>
        <w:instrText xml:space="preserve"> HYPERLINK "https://www.youtube.com/watch?v=NHUh8NCbv_k" \t "_blank" </w:instrText>
      </w:r>
      <w:r w:rsidRPr="00EF5ED0">
        <w:rPr>
          <w:rFonts w:ascii="Calibri" w:eastAsia="Times New Roman" w:hAnsi="Calibri" w:cs="Times New Roman"/>
          <w:i/>
          <w:iCs/>
          <w:color w:val="222222"/>
          <w:sz w:val="24"/>
          <w:szCs w:val="24"/>
        </w:rPr>
        <w:fldChar w:fldCharType="separate"/>
      </w:r>
      <w:r w:rsidRPr="00EF5ED0">
        <w:rPr>
          <w:rFonts w:ascii="Calibri" w:eastAsia="Times New Roman" w:hAnsi="Calibri" w:cs="Times New Roman"/>
          <w:i/>
          <w:iCs/>
          <w:color w:val="1155CC"/>
          <w:sz w:val="24"/>
          <w:szCs w:val="24"/>
          <w:u w:val="single"/>
        </w:rPr>
        <w:t>https://www.youtube.com/watch?v=NHUh8NCbv_k</w:t>
      </w:r>
      <w:r w:rsidRPr="00EF5ED0">
        <w:rPr>
          <w:rFonts w:ascii="Calibri" w:eastAsia="Times New Roman" w:hAnsi="Calibri" w:cs="Times New Roman"/>
          <w:i/>
          <w:iCs/>
          <w:color w:val="222222"/>
          <w:sz w:val="24"/>
          <w:szCs w:val="24"/>
        </w:rPr>
        <w:fldChar w:fldCharType="end"/>
      </w:r>
    </w:p>
    <w:p w:rsidR="00823988" w:rsidRPr="00EF5ED0" w:rsidRDefault="00823988" w:rsidP="00823988">
      <w:pPr>
        <w:pStyle w:val="ListParagraph"/>
        <w:shd w:val="clear" w:color="auto" w:fill="FFFFFF"/>
        <w:spacing w:after="0" w:line="240" w:lineRule="auto"/>
        <w:rPr>
          <w:rFonts w:ascii="Calibri" w:eastAsia="Times New Roman" w:hAnsi="Calibri" w:cs="Times New Roman"/>
          <w:color w:val="222222"/>
          <w:sz w:val="24"/>
          <w:szCs w:val="24"/>
          <w:lang w:val="nl-NL"/>
        </w:rPr>
      </w:pPr>
    </w:p>
    <w:p w:rsidR="00823988" w:rsidRPr="00EF5ED0" w:rsidRDefault="00823988" w:rsidP="00823988">
      <w:pPr>
        <w:shd w:val="clear" w:color="auto" w:fill="FFFFFF"/>
        <w:spacing w:after="0" w:line="240" w:lineRule="auto"/>
        <w:rPr>
          <w:rFonts w:ascii="Calibri" w:eastAsia="Times New Roman" w:hAnsi="Calibri" w:cs="Times New Roman"/>
          <w:i/>
          <w:iCs/>
          <w:color w:val="222222"/>
          <w:sz w:val="24"/>
          <w:szCs w:val="24"/>
        </w:rPr>
      </w:pPr>
      <w:r w:rsidRPr="00EF5ED0">
        <w:rPr>
          <w:rFonts w:ascii="Calibri" w:eastAsia="Times New Roman" w:hAnsi="Calibri" w:cs="Times New Roman"/>
          <w:color w:val="222222"/>
          <w:sz w:val="24"/>
          <w:szCs w:val="24"/>
        </w:rPr>
        <w:t>6.            What other people, organizations or agencies are identified and involved with this practice? </w:t>
      </w:r>
      <w:r w:rsidRPr="00EF5ED0">
        <w:rPr>
          <w:rFonts w:ascii="Calibri" w:eastAsia="Times New Roman" w:hAnsi="Calibri" w:cs="Times New Roman"/>
          <w:i/>
          <w:iCs/>
          <w:color w:val="222222"/>
          <w:sz w:val="24"/>
          <w:szCs w:val="24"/>
        </w:rPr>
        <w:t xml:space="preserve">You might contact </w:t>
      </w:r>
      <w:proofErr w:type="gramStart"/>
      <w:r w:rsidRPr="00EF5ED0">
        <w:rPr>
          <w:rFonts w:ascii="Calibri" w:eastAsia="Times New Roman" w:hAnsi="Calibri" w:cs="Times New Roman"/>
          <w:i/>
          <w:iCs/>
          <w:color w:val="222222"/>
          <w:sz w:val="24"/>
          <w:szCs w:val="24"/>
        </w:rPr>
        <w:t>SWOV  (</w:t>
      </w:r>
      <w:proofErr w:type="gramEnd"/>
      <w:r w:rsidRPr="00EF5ED0">
        <w:rPr>
          <w:rFonts w:ascii="Calibri" w:eastAsia="Times New Roman" w:hAnsi="Calibri" w:cs="Times New Roman"/>
          <w:i/>
          <w:iCs/>
          <w:color w:val="222222"/>
          <w:sz w:val="24"/>
          <w:szCs w:val="24"/>
        </w:rPr>
        <w:fldChar w:fldCharType="begin"/>
      </w:r>
      <w:r w:rsidRPr="00EF5ED0">
        <w:rPr>
          <w:rFonts w:ascii="Calibri" w:eastAsia="Times New Roman" w:hAnsi="Calibri" w:cs="Times New Roman"/>
          <w:i/>
          <w:iCs/>
          <w:color w:val="222222"/>
          <w:sz w:val="24"/>
          <w:szCs w:val="24"/>
        </w:rPr>
        <w:instrText xml:space="preserve"> HYPERLINK "http://www.swov.nl/" \t "_blank" </w:instrText>
      </w:r>
      <w:r w:rsidRPr="00EF5ED0">
        <w:rPr>
          <w:rFonts w:ascii="Calibri" w:eastAsia="Times New Roman" w:hAnsi="Calibri" w:cs="Times New Roman"/>
          <w:i/>
          <w:iCs/>
          <w:color w:val="222222"/>
          <w:sz w:val="24"/>
          <w:szCs w:val="24"/>
        </w:rPr>
        <w:fldChar w:fldCharType="separate"/>
      </w:r>
      <w:r w:rsidRPr="00EF5ED0">
        <w:rPr>
          <w:rFonts w:ascii="Calibri" w:eastAsia="Times New Roman" w:hAnsi="Calibri" w:cs="Times New Roman"/>
          <w:i/>
          <w:iCs/>
          <w:color w:val="1155CC"/>
          <w:sz w:val="24"/>
          <w:szCs w:val="24"/>
          <w:u w:val="single"/>
        </w:rPr>
        <w:t>www.swov.nl</w:t>
      </w:r>
      <w:r w:rsidRPr="00EF5ED0">
        <w:rPr>
          <w:rFonts w:ascii="Calibri" w:eastAsia="Times New Roman" w:hAnsi="Calibri" w:cs="Times New Roman"/>
          <w:i/>
          <w:iCs/>
          <w:color w:val="222222"/>
          <w:sz w:val="24"/>
          <w:szCs w:val="24"/>
        </w:rPr>
        <w:fldChar w:fldCharType="end"/>
      </w:r>
      <w:r w:rsidRPr="00EF5ED0">
        <w:rPr>
          <w:rFonts w:ascii="Calibri" w:eastAsia="Times New Roman" w:hAnsi="Calibri" w:cs="Times New Roman"/>
          <w:i/>
          <w:iCs/>
          <w:color w:val="222222"/>
          <w:sz w:val="24"/>
          <w:szCs w:val="24"/>
        </w:rPr>
        <w:t xml:space="preserve">) </w:t>
      </w:r>
    </w:p>
    <w:p w:rsidR="00823988" w:rsidRPr="00EF5ED0" w:rsidRDefault="00823988" w:rsidP="00823988">
      <w:pPr>
        <w:shd w:val="clear" w:color="auto" w:fill="FFFFFF"/>
        <w:spacing w:after="0" w:line="240" w:lineRule="auto"/>
        <w:rPr>
          <w:rFonts w:ascii="Calibri" w:eastAsia="Times New Roman" w:hAnsi="Calibri" w:cs="Times New Roman"/>
          <w:i/>
          <w:iCs/>
          <w:color w:val="222222"/>
          <w:sz w:val="24"/>
          <w:szCs w:val="24"/>
        </w:rPr>
      </w:pP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color w:val="222222"/>
          <w:sz w:val="24"/>
          <w:szCs w:val="24"/>
        </w:rPr>
        <w:t xml:space="preserve">7.            Do the Dutch refer to the Reach by a specific term or descriptor, motto, or slogan?  </w:t>
      </w:r>
      <w:r w:rsidRPr="00EF5ED0">
        <w:rPr>
          <w:rFonts w:ascii="Calibri" w:eastAsia="Times New Roman" w:hAnsi="Calibri" w:cs="Times New Roman"/>
          <w:i/>
          <w:iCs/>
          <w:color w:val="222222"/>
          <w:sz w:val="24"/>
          <w:szCs w:val="24"/>
        </w:rPr>
        <w:t>No. This is just common practice and there is actually no need to promote this in any special way. There will be some new activities this and next year because there are still some dooring incidents.</w:t>
      </w: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rPr>
      </w:pPr>
    </w:p>
    <w:p w:rsidR="00823988" w:rsidRPr="00EF5ED0" w:rsidRDefault="00823988" w:rsidP="00823988">
      <w:pPr>
        <w:shd w:val="clear" w:color="auto" w:fill="FFFFFF"/>
        <w:spacing w:after="0" w:line="240" w:lineRule="auto"/>
        <w:rPr>
          <w:rFonts w:ascii="Calibri" w:eastAsia="Times New Roman" w:hAnsi="Calibri" w:cs="Times New Roman"/>
          <w:color w:val="222222"/>
          <w:sz w:val="24"/>
          <w:szCs w:val="24"/>
          <w:lang w:val="nl-NL"/>
        </w:rPr>
      </w:pPr>
      <w:r w:rsidRPr="00EF5ED0">
        <w:rPr>
          <w:rFonts w:ascii="Calibri" w:eastAsia="Times New Roman" w:hAnsi="Calibri" w:cs="Times New Roman"/>
          <w:color w:val="222222"/>
          <w:sz w:val="24"/>
          <w:szCs w:val="24"/>
        </w:rPr>
        <w:t>8.            Does it have a known or mythic history or actual inventor? </w:t>
      </w:r>
      <w:r w:rsidRPr="00EF5ED0">
        <w:rPr>
          <w:rFonts w:ascii="Calibri" w:eastAsia="Times New Roman" w:hAnsi="Calibri" w:cs="Times New Roman"/>
          <w:i/>
          <w:iCs/>
          <w:color w:val="222222"/>
          <w:sz w:val="24"/>
          <w:szCs w:val="24"/>
        </w:rPr>
        <w:t>No.</w:t>
      </w:r>
      <w:r w:rsidRPr="00EF5ED0">
        <w:rPr>
          <w:rFonts w:ascii="Calibri" w:eastAsia="Times New Roman" w:hAnsi="Calibri" w:cs="Times New Roman"/>
          <w:color w:val="222222"/>
          <w:sz w:val="24"/>
          <w:szCs w:val="24"/>
          <w:lang w:val="nl-NL"/>
        </w:rPr>
        <w:t xml:space="preserve">  </w:t>
      </w:r>
      <w:r w:rsidRPr="00EF5ED0">
        <w:rPr>
          <w:rFonts w:ascii="Calibri" w:eastAsia="Times New Roman" w:hAnsi="Calibri" w:cs="Times New Roman"/>
          <w:i/>
          <w:iCs/>
          <w:color w:val="222222"/>
          <w:sz w:val="24"/>
          <w:szCs w:val="24"/>
        </w:rPr>
        <w:t xml:space="preserve">We consider this just as common sense and if I ask people around me about this, the common reaction is: are we doing anything special? It is just as common as that nobody will try to park the car on the middle of the road. The big difference between the USA and the Netherlands </w:t>
      </w:r>
      <w:proofErr w:type="gramStart"/>
      <w:r w:rsidRPr="00EF5ED0">
        <w:rPr>
          <w:rFonts w:ascii="Calibri" w:eastAsia="Times New Roman" w:hAnsi="Calibri" w:cs="Times New Roman"/>
          <w:i/>
          <w:iCs/>
          <w:color w:val="222222"/>
          <w:sz w:val="24"/>
          <w:szCs w:val="24"/>
        </w:rPr>
        <w:t>is,</w:t>
      </w:r>
      <w:proofErr w:type="gramEnd"/>
      <w:r w:rsidRPr="00EF5ED0">
        <w:rPr>
          <w:rFonts w:ascii="Calibri" w:eastAsia="Times New Roman" w:hAnsi="Calibri" w:cs="Times New Roman"/>
          <w:i/>
          <w:iCs/>
          <w:color w:val="222222"/>
          <w:sz w:val="24"/>
          <w:szCs w:val="24"/>
        </w:rPr>
        <w:t xml:space="preserve"> that in the Netherlands the chances are more than half that you hit a bicycle when recklessly opening the door of the car.</w:t>
      </w:r>
    </w:p>
    <w:p w:rsidR="00823988" w:rsidRDefault="00823988" w:rsidP="00823988">
      <w:pPr>
        <w:rPr>
          <w:sz w:val="24"/>
          <w:szCs w:val="24"/>
        </w:rPr>
      </w:pPr>
    </w:p>
    <w:p w:rsidR="00823988" w:rsidRDefault="00823988" w:rsidP="00823988">
      <w:pPr>
        <w:rPr>
          <w:sz w:val="24"/>
          <w:szCs w:val="24"/>
        </w:rPr>
      </w:pPr>
    </w:p>
    <w:p w:rsidR="00C94D59" w:rsidRPr="005C572B" w:rsidRDefault="00823988">
      <w:pPr>
        <w:rPr>
          <w:sz w:val="20"/>
          <w:szCs w:val="20"/>
        </w:rPr>
      </w:pPr>
      <w:r w:rsidRPr="0008686E">
        <w:rPr>
          <w:sz w:val="20"/>
          <w:szCs w:val="20"/>
        </w:rPr>
        <w:t xml:space="preserve">Note:  Above is edited response to an inquiry by M. </w:t>
      </w:r>
      <w:proofErr w:type="spellStart"/>
      <w:r w:rsidRPr="0008686E">
        <w:rPr>
          <w:sz w:val="20"/>
          <w:szCs w:val="20"/>
        </w:rPr>
        <w:t>Charney</w:t>
      </w:r>
      <w:proofErr w:type="spellEnd"/>
      <w:r w:rsidRPr="0008686E">
        <w:rPr>
          <w:sz w:val="20"/>
          <w:szCs w:val="20"/>
        </w:rPr>
        <w:t xml:space="preserve"> Aug. 2016.  For information, </w:t>
      </w:r>
      <w:r w:rsidR="005C572B">
        <w:rPr>
          <w:sz w:val="20"/>
          <w:szCs w:val="20"/>
        </w:rPr>
        <w:t xml:space="preserve">contact </w:t>
      </w:r>
      <w:hyperlink r:id="rId5" w:history="1">
        <w:r w:rsidR="005C572B" w:rsidRPr="00C34665">
          <w:rPr>
            <w:rStyle w:val="Hyperlink"/>
            <w:sz w:val="20"/>
            <w:szCs w:val="20"/>
          </w:rPr>
          <w:t>www.DutchReach.org</w:t>
        </w:r>
      </w:hyperlink>
      <w:r w:rsidR="005C572B">
        <w:rPr>
          <w:sz w:val="20"/>
          <w:szCs w:val="20"/>
        </w:rPr>
        <w:t xml:space="preserve"> using the Contact form.</w:t>
      </w:r>
      <w:r w:rsidR="00E66FA3">
        <w:rPr>
          <w:sz w:val="20"/>
          <w:szCs w:val="20"/>
        </w:rPr>
        <w:t xml:space="preserve">                           v</w:t>
      </w:r>
      <w:bookmarkStart w:id="0" w:name="_GoBack"/>
      <w:bookmarkEnd w:id="0"/>
      <w:r w:rsidR="00E66FA3">
        <w:rPr>
          <w:sz w:val="20"/>
          <w:szCs w:val="20"/>
        </w:rPr>
        <w:t>2 092416</w:t>
      </w:r>
    </w:p>
    <w:sectPr w:rsidR="00C94D59" w:rsidRPr="005C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88"/>
    <w:rsid w:val="005C572B"/>
    <w:rsid w:val="006E0760"/>
    <w:rsid w:val="007B5816"/>
    <w:rsid w:val="00823988"/>
    <w:rsid w:val="00C94D59"/>
    <w:rsid w:val="00E66FA3"/>
    <w:rsid w:val="00F5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988"/>
    <w:rPr>
      <w:color w:val="0000FF" w:themeColor="hyperlink"/>
      <w:u w:val="single"/>
    </w:rPr>
  </w:style>
  <w:style w:type="paragraph" w:styleId="ListParagraph">
    <w:name w:val="List Paragraph"/>
    <w:basedOn w:val="Normal"/>
    <w:uiPriority w:val="34"/>
    <w:qFormat/>
    <w:rsid w:val="00823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988"/>
    <w:rPr>
      <w:color w:val="0000FF" w:themeColor="hyperlink"/>
      <w:u w:val="single"/>
    </w:rPr>
  </w:style>
  <w:style w:type="paragraph" w:styleId="ListParagraph">
    <w:name w:val="List Paragraph"/>
    <w:basedOn w:val="Normal"/>
    <w:uiPriority w:val="34"/>
    <w:qFormat/>
    <w:rsid w:val="0082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tchRea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2016-09-24T13:26:00Z</dcterms:created>
  <dcterms:modified xsi:type="dcterms:W3CDTF">2016-09-24T13:26:00Z</dcterms:modified>
</cp:coreProperties>
</file>